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4717" w14:textId="77777777" w:rsidR="00B439EA" w:rsidRPr="00951EAC" w:rsidRDefault="00B439EA" w:rsidP="00B439EA">
      <w:pPr>
        <w:rPr>
          <w:rFonts w:ascii="Calibri Light" w:hAnsi="Calibri Light" w:cs="Calibri Light"/>
          <w:b/>
          <w:bCs/>
          <w:sz w:val="52"/>
          <w:szCs w:val="52"/>
        </w:rPr>
      </w:pPr>
      <w:r w:rsidRPr="00951EAC">
        <w:rPr>
          <w:rFonts w:ascii="Calibri Light" w:hAnsi="Calibri Light" w:cs="Calibri Light"/>
          <w:b/>
          <w:bCs/>
          <w:sz w:val="52"/>
          <w:szCs w:val="52"/>
        </w:rPr>
        <w:t>Mal</w:t>
      </w:r>
      <w:bookmarkStart w:id="0" w:name="_GoBack"/>
      <w:bookmarkEnd w:id="0"/>
      <w:r w:rsidRPr="00951EAC">
        <w:rPr>
          <w:rFonts w:ascii="Calibri Light" w:hAnsi="Calibri Light" w:cs="Calibri Light"/>
          <w:b/>
          <w:bCs/>
          <w:sz w:val="52"/>
          <w:szCs w:val="52"/>
        </w:rPr>
        <w:t xml:space="preserve">l dagordning vid årsmötet </w:t>
      </w:r>
    </w:p>
    <w:p w14:paraId="258B438E" w14:textId="77777777" w:rsidR="00B439EA" w:rsidRDefault="00B439EA" w:rsidP="00B439EA"/>
    <w:p w14:paraId="6AAB5E59"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Vid årsmötet ska följande behandlas och protokollföras: </w:t>
      </w:r>
    </w:p>
    <w:p w14:paraId="4B4F6C46" w14:textId="77777777" w:rsidR="00B439EA" w:rsidRPr="00951EAC" w:rsidRDefault="00B439EA" w:rsidP="00B439EA">
      <w:pPr>
        <w:rPr>
          <w:rFonts w:asciiTheme="majorHAnsi" w:hAnsiTheme="majorHAnsi" w:cstheme="majorHAnsi"/>
          <w:sz w:val="22"/>
          <w:szCs w:val="22"/>
        </w:rPr>
      </w:pPr>
    </w:p>
    <w:p w14:paraId="40F9A181"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1. Fastställande av röstlängd för mötet. </w:t>
      </w:r>
    </w:p>
    <w:p w14:paraId="43B5B72B"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2. Val av ordförande och sekreterare för mötet. </w:t>
      </w:r>
    </w:p>
    <w:p w14:paraId="2D40B647"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3. Val av protokolljusterare och rösträknare. </w:t>
      </w:r>
    </w:p>
    <w:p w14:paraId="269D8A7A"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4. Fråga om mötet har utlysts på rätt sätt. </w:t>
      </w:r>
    </w:p>
    <w:p w14:paraId="04D62525"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5. Fastställande av föredragningslista. </w:t>
      </w:r>
    </w:p>
    <w:p w14:paraId="265BA01C"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6. Styrelsens verksamhetsberättelse med årsredovisning/årsbokslut för det senaste verksamhets- /räkenskapsåret. </w:t>
      </w:r>
    </w:p>
    <w:p w14:paraId="241A1755"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7. Revisorernas berättelse över styrelsens förvaltning under det senaste verksamhets- /räkenskapsåret. </w:t>
      </w:r>
    </w:p>
    <w:p w14:paraId="17FDE475"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8. Fråga om ansvarsfrihet för styrelsen för den </w:t>
      </w:r>
      <w:proofErr w:type="gramStart"/>
      <w:r w:rsidRPr="00951EAC">
        <w:rPr>
          <w:rFonts w:asciiTheme="majorHAnsi" w:hAnsiTheme="majorHAnsi" w:cstheme="majorHAnsi"/>
          <w:sz w:val="22"/>
          <w:szCs w:val="22"/>
        </w:rPr>
        <w:t>tid revisionen</w:t>
      </w:r>
      <w:proofErr w:type="gramEnd"/>
      <w:r w:rsidRPr="00951EAC">
        <w:rPr>
          <w:rFonts w:asciiTheme="majorHAnsi" w:hAnsiTheme="majorHAnsi" w:cstheme="majorHAnsi"/>
          <w:sz w:val="22"/>
          <w:szCs w:val="22"/>
        </w:rPr>
        <w:t xml:space="preserve"> avser. </w:t>
      </w:r>
    </w:p>
    <w:p w14:paraId="02322869"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9. Fastställande av medlemsavgifter. </w:t>
      </w:r>
    </w:p>
    <w:p w14:paraId="5944F7B2"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10. Fastställande av verksamhetsplan samt behandling av ekonomisk plan för kommande verksamhets-/räkenskapsår. </w:t>
      </w:r>
    </w:p>
    <w:p w14:paraId="45DF404E"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11. Behandling av styrelsens förslag och i rätt tid inkomna motioner. </w:t>
      </w:r>
    </w:p>
    <w:p w14:paraId="20B2DC9C"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12. Val av </w:t>
      </w:r>
    </w:p>
    <w:p w14:paraId="08C61236"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a) föreningens ordförande för en tid av ett år; </w:t>
      </w:r>
    </w:p>
    <w:p w14:paraId="31B5444F"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b) halva antalet övriga ledamöter i styrelsen för en tid av två år; </w:t>
      </w:r>
    </w:p>
    <w:p w14:paraId="120A685D"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c) en suppleant (ersättare) i styrelsen för en tid av ett år; </w:t>
      </w:r>
    </w:p>
    <w:p w14:paraId="34526D36"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d) </w:t>
      </w:r>
      <w:proofErr w:type="gramStart"/>
      <w:r w:rsidRPr="00951EAC">
        <w:rPr>
          <w:rFonts w:asciiTheme="majorHAnsi" w:hAnsiTheme="majorHAnsi" w:cstheme="majorHAnsi"/>
          <w:sz w:val="22"/>
          <w:szCs w:val="22"/>
        </w:rPr>
        <w:t>...(</w:t>
      </w:r>
      <w:proofErr w:type="gramEnd"/>
      <w:r w:rsidRPr="00951EAC">
        <w:rPr>
          <w:rFonts w:asciiTheme="majorHAnsi" w:hAnsiTheme="majorHAnsi" w:cstheme="majorHAnsi"/>
          <w:sz w:val="22"/>
          <w:szCs w:val="22"/>
        </w:rPr>
        <w:t xml:space="preserve">X antal)........ revisorer jämte suppleanter (ersättare) för en tid av ett år. I detta val får inte styrelsens ledamöter delta; </w:t>
      </w:r>
    </w:p>
    <w:p w14:paraId="593477A6" w14:textId="77777777" w:rsidR="00B439EA" w:rsidRPr="00951EAC" w:rsidRDefault="00B439EA" w:rsidP="00B439EA">
      <w:pPr>
        <w:rPr>
          <w:rFonts w:asciiTheme="majorHAnsi" w:hAnsiTheme="majorHAnsi" w:cstheme="majorHAnsi"/>
          <w:sz w:val="22"/>
          <w:szCs w:val="22"/>
        </w:rPr>
      </w:pPr>
      <w:r w:rsidRPr="00951EAC">
        <w:rPr>
          <w:rFonts w:asciiTheme="majorHAnsi" w:hAnsiTheme="majorHAnsi" w:cstheme="majorHAnsi"/>
          <w:sz w:val="22"/>
          <w:szCs w:val="22"/>
        </w:rPr>
        <w:t xml:space="preserve">e) </w:t>
      </w:r>
      <w:proofErr w:type="gramStart"/>
      <w:r w:rsidRPr="00951EAC">
        <w:rPr>
          <w:rFonts w:asciiTheme="majorHAnsi" w:hAnsiTheme="majorHAnsi" w:cstheme="majorHAnsi"/>
          <w:sz w:val="22"/>
          <w:szCs w:val="22"/>
        </w:rPr>
        <w:t>...(</w:t>
      </w:r>
      <w:proofErr w:type="gramEnd"/>
      <w:r w:rsidRPr="00951EAC">
        <w:rPr>
          <w:rFonts w:asciiTheme="majorHAnsi" w:hAnsiTheme="majorHAnsi" w:cstheme="majorHAnsi"/>
          <w:sz w:val="22"/>
          <w:szCs w:val="22"/>
        </w:rPr>
        <w:t xml:space="preserve">X antal)....... ledamöter i valberedningen för en tid av ett år, av vilka en ska utses till ordförande; samt </w:t>
      </w:r>
    </w:p>
    <w:p w14:paraId="4CDEFCA3" w14:textId="77777777" w:rsidR="00B439EA" w:rsidRPr="00951EAC"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f) ombud till möten där föreningen har rätt att vara representerad genom ombud. </w:t>
      </w:r>
    </w:p>
    <w:p w14:paraId="218ED12F" w14:textId="674B0825" w:rsidR="00D40508" w:rsidRDefault="00B439EA" w:rsidP="00B439EA">
      <w:pPr>
        <w:spacing w:after="240"/>
        <w:rPr>
          <w:rFonts w:asciiTheme="majorHAnsi" w:hAnsiTheme="majorHAnsi" w:cstheme="majorHAnsi"/>
          <w:sz w:val="22"/>
          <w:szCs w:val="22"/>
        </w:rPr>
      </w:pPr>
      <w:r w:rsidRPr="00951EAC">
        <w:rPr>
          <w:rFonts w:asciiTheme="majorHAnsi" w:hAnsiTheme="majorHAnsi" w:cstheme="majorHAnsi"/>
          <w:sz w:val="22"/>
          <w:szCs w:val="22"/>
        </w:rPr>
        <w:t xml:space="preserve">13. Eventuella övriga frågor som anmälts under punkt 5. Beslut i fråga av större ekonomisk eller annan avgörande betydelse för föreningen eller medlemmarna får inte fattas om den inte varit med i kallelsen till mötet. </w:t>
      </w:r>
    </w:p>
    <w:p w14:paraId="60858301" w14:textId="77777777" w:rsidR="00951EAC" w:rsidRDefault="00951EAC" w:rsidP="00951EAC">
      <w:pPr>
        <w:pStyle w:val="xxmsonormal"/>
      </w:pPr>
      <w:r>
        <w:rPr>
          <w:rFonts w:ascii="Calibri Light" w:hAnsi="Calibri Light" w:cs="Calibri Light"/>
          <w:b/>
          <w:bCs/>
          <w:sz w:val="24"/>
          <w:szCs w:val="24"/>
        </w:rPr>
        <w:lastRenderedPageBreak/>
        <w:t>Kort ordlista till dagordningen</w:t>
      </w:r>
    </w:p>
    <w:p w14:paraId="7CFFB193" w14:textId="77777777" w:rsidR="00951EAC" w:rsidRDefault="00951EAC" w:rsidP="00951EAC">
      <w:pPr>
        <w:pStyle w:val="xxmsolistparagraph"/>
        <w:numPr>
          <w:ilvl w:val="0"/>
          <w:numId w:val="1"/>
        </w:numPr>
        <w:rPr>
          <w:rFonts w:eastAsia="Times New Roman"/>
        </w:rPr>
      </w:pPr>
      <w:r>
        <w:rPr>
          <w:rFonts w:ascii="Calibri Light" w:eastAsia="Times New Roman" w:hAnsi="Calibri Light" w:cs="Calibri Light"/>
          <w:b/>
          <w:bCs/>
          <w:sz w:val="24"/>
          <w:szCs w:val="24"/>
        </w:rPr>
        <w:t>Mötet behörigt utlyst</w:t>
      </w:r>
      <w:r>
        <w:rPr>
          <w:rFonts w:ascii="Calibri Light" w:eastAsia="Times New Roman" w:hAnsi="Calibri Light" w:cs="Calibri Light"/>
          <w:sz w:val="24"/>
          <w:szCs w:val="24"/>
        </w:rPr>
        <w:br/>
        <w:t xml:space="preserve">Om alla medlemmar blev kallade i tid till mötet enligt föreningens stadgar så är mötet giltigt. Styrelsen berättar hur kallelsen till mötet har gått till och vad som står i föreningens stadgar. Mötet röstar sen om behörigheten och om mötet har kallats till i enlighet med vad stadgarna säger så är det behörigt.  I protokollet skriver sekreteraren ifall mötet är behörigen utlyst eller inte. </w:t>
      </w:r>
    </w:p>
    <w:p w14:paraId="784C4A09" w14:textId="77777777" w:rsidR="00951EAC" w:rsidRDefault="00951EAC" w:rsidP="00951EAC">
      <w:pPr>
        <w:pStyle w:val="xxmsolistparagraph"/>
        <w:numPr>
          <w:ilvl w:val="0"/>
          <w:numId w:val="1"/>
        </w:numPr>
        <w:rPr>
          <w:rFonts w:eastAsia="Times New Roman"/>
        </w:rPr>
      </w:pPr>
      <w:r>
        <w:rPr>
          <w:rFonts w:ascii="Calibri Light" w:eastAsia="Times New Roman" w:hAnsi="Calibri Light" w:cs="Calibri Light"/>
          <w:b/>
          <w:bCs/>
          <w:sz w:val="24"/>
          <w:szCs w:val="24"/>
        </w:rPr>
        <w:t>Fastställa röstlängden</w:t>
      </w:r>
    </w:p>
    <w:p w14:paraId="21C1425E" w14:textId="77777777" w:rsidR="00951EAC" w:rsidRDefault="00951EAC" w:rsidP="00951EAC">
      <w:pPr>
        <w:pStyle w:val="xxmsolistparagraph"/>
      </w:pPr>
      <w:r>
        <w:rPr>
          <w:rFonts w:ascii="Calibri Light" w:hAnsi="Calibri Light" w:cs="Calibri Light"/>
          <w:sz w:val="24"/>
          <w:szCs w:val="24"/>
        </w:rPr>
        <w:t xml:space="preserve">Alla medlemmar som är med på mötet får skriva upp sitt namn och sen fastställs röstlängden av mötet genom att allas namn skrivs in i protokollet för mötet. I de allra flesta fall har varje medlem i föreningen en röst i röstlängden. </w:t>
      </w:r>
    </w:p>
    <w:p w14:paraId="0E1BD6CF" w14:textId="77777777" w:rsidR="00951EAC" w:rsidRDefault="00951EAC" w:rsidP="00951EAC">
      <w:pPr>
        <w:pStyle w:val="xxmsolistparagraph"/>
        <w:numPr>
          <w:ilvl w:val="0"/>
          <w:numId w:val="2"/>
        </w:numPr>
        <w:rPr>
          <w:rFonts w:eastAsia="Times New Roman"/>
        </w:rPr>
      </w:pPr>
      <w:r>
        <w:rPr>
          <w:rFonts w:ascii="Calibri Light" w:eastAsia="Times New Roman" w:hAnsi="Calibri Light" w:cs="Calibri Light"/>
          <w:b/>
          <w:bCs/>
          <w:sz w:val="24"/>
          <w:szCs w:val="24"/>
        </w:rPr>
        <w:t>Verksamhetsberättelse</w:t>
      </w:r>
      <w:r>
        <w:rPr>
          <w:rFonts w:ascii="Calibri Light" w:eastAsia="Times New Roman" w:hAnsi="Calibri Light" w:cs="Calibri Light"/>
          <w:sz w:val="24"/>
          <w:szCs w:val="24"/>
        </w:rPr>
        <w:t xml:space="preserve"> är styrelsens beskrivning av vad som hänt det senaste året. Vilka träningar som erbjudits, om någon turnering arrangerats, vem som arbetat i styrelsen med mera.</w:t>
      </w:r>
    </w:p>
    <w:p w14:paraId="5D0C81B0" w14:textId="77777777" w:rsidR="00951EAC" w:rsidRDefault="00951EAC" w:rsidP="00951EAC">
      <w:pPr>
        <w:pStyle w:val="xxmsolistparagraph"/>
        <w:numPr>
          <w:ilvl w:val="0"/>
          <w:numId w:val="2"/>
        </w:numPr>
        <w:rPr>
          <w:rFonts w:eastAsia="Times New Roman"/>
        </w:rPr>
      </w:pPr>
      <w:r>
        <w:rPr>
          <w:rFonts w:ascii="Calibri Light" w:eastAsia="Times New Roman" w:hAnsi="Calibri Light" w:cs="Calibri Light"/>
          <w:b/>
          <w:bCs/>
          <w:sz w:val="24"/>
          <w:szCs w:val="24"/>
        </w:rPr>
        <w:t>Revisionsberättelse</w:t>
      </w:r>
      <w:r>
        <w:rPr>
          <w:rFonts w:ascii="Calibri Light" w:eastAsia="Times New Roman" w:hAnsi="Calibri Light" w:cs="Calibri Light"/>
          <w:sz w:val="24"/>
          <w:szCs w:val="24"/>
        </w:rPr>
        <w:br/>
        <w:t xml:space="preserve">Revisorerna skriver till årsmötet en revisionsberättelse. Där berättar revisorerna om styrelsen har skött föreningen på rätt sätt under året, </w:t>
      </w:r>
      <w:proofErr w:type="gramStart"/>
      <w:r>
        <w:rPr>
          <w:rFonts w:ascii="Calibri Light" w:eastAsia="Times New Roman" w:hAnsi="Calibri Light" w:cs="Calibri Light"/>
          <w:sz w:val="24"/>
          <w:szCs w:val="24"/>
        </w:rPr>
        <w:t>t ex</w:t>
      </w:r>
      <w:proofErr w:type="gramEnd"/>
      <w:r>
        <w:rPr>
          <w:rFonts w:ascii="Calibri Light" w:eastAsia="Times New Roman" w:hAnsi="Calibri Light" w:cs="Calibri Light"/>
          <w:sz w:val="24"/>
          <w:szCs w:val="24"/>
        </w:rPr>
        <w:t xml:space="preserve"> om de har följt förra årsmötets beslut samt föreningens stadgar. Dessutom lägger revisorerna förslag till årsmötet om huruvida den avgående styrelsen ska få ansvarsfrihet eller inte. Revisorernas berättelse sparas i protokollet. Deltagarna på årsmötet får rösta om revisionsberättelsen kan godkännas, eventuellt med ändringar som mötet bestämmer. Detta kallas att ”lägga revisionsberättelsen till handlingarna”. I protokollet skrivs vad resultatet av omröstningen blev, det vill säga om revisorsberättelsen godkändes som den var, med ändringar, eller om den inte godkändes alls.</w:t>
      </w:r>
    </w:p>
    <w:p w14:paraId="43D82982" w14:textId="77777777" w:rsidR="00951EAC" w:rsidRDefault="00951EAC" w:rsidP="00951EAC">
      <w:pPr>
        <w:pStyle w:val="xxmsolistparagraph"/>
        <w:numPr>
          <w:ilvl w:val="0"/>
          <w:numId w:val="2"/>
        </w:numPr>
        <w:rPr>
          <w:rFonts w:eastAsia="Times New Roman"/>
        </w:rPr>
      </w:pPr>
      <w:r>
        <w:rPr>
          <w:rFonts w:ascii="Calibri Light" w:eastAsia="Times New Roman" w:hAnsi="Calibri Light" w:cs="Calibri Light"/>
          <w:b/>
          <w:bCs/>
          <w:sz w:val="24"/>
          <w:szCs w:val="24"/>
        </w:rPr>
        <w:t>Ansvarsfrihet för styrelsen</w:t>
      </w:r>
    </w:p>
    <w:p w14:paraId="56BD41A2" w14:textId="7FA00A6F" w:rsidR="00951EAC" w:rsidRDefault="00951EAC" w:rsidP="00951EAC">
      <w:pPr>
        <w:pStyle w:val="xxmsolistparagraph"/>
        <w:rPr>
          <w:rFonts w:ascii="Calibri Light" w:hAnsi="Calibri Light" w:cs="Calibri Light"/>
          <w:sz w:val="24"/>
          <w:szCs w:val="24"/>
        </w:rPr>
      </w:pPr>
      <w:r>
        <w:rPr>
          <w:rFonts w:ascii="Calibri Light" w:hAnsi="Calibri Light" w:cs="Calibri Light"/>
          <w:sz w:val="24"/>
          <w:szCs w:val="24"/>
        </w:rPr>
        <w:t xml:space="preserve">Medlemmarna bestämmer här om man ger den avgående styrelsen ansvarsfrihet för det senaste verksamhetsåret. Det får styrelsen i de allra flesta fall. Ansvarsfrihet innebär att medlemmarna godkänner styrelsen hantering av föreningen och dess ekonomi. Har styrelsen låtit bli att berätta något gäller inte ansvarsfriheten för detta. En styrelse som misskött sitt uppdrag ska inte få ansvarsfrihet av årsmötet. Årsmötet ska rösta om föregående styrelse kan få ansvarsfrihet för förra året och i protokollet ska skrivas vad resultatet av omröstningen blev. Om styrelsen inte får ansvarsfrihet ska det i protokollet skrivas vad som ska göras åt saken, det kan till exempel handla om att polisanmäla hela eller delar av styrelsen. </w:t>
      </w:r>
    </w:p>
    <w:p w14:paraId="39BD46C6" w14:textId="2D50FCE9" w:rsidR="00951EAC" w:rsidRDefault="00951EAC" w:rsidP="00951EAC">
      <w:pPr>
        <w:pStyle w:val="xxmsolistparagraph"/>
        <w:rPr>
          <w:rFonts w:ascii="Calibri Light" w:hAnsi="Calibri Light" w:cs="Calibri Light"/>
          <w:sz w:val="24"/>
          <w:szCs w:val="24"/>
        </w:rPr>
      </w:pPr>
    </w:p>
    <w:p w14:paraId="17034E77" w14:textId="77777777" w:rsidR="00951EAC" w:rsidRDefault="00951EAC" w:rsidP="00951EAC">
      <w:pPr>
        <w:pStyle w:val="xxmsolistparagraph"/>
      </w:pPr>
    </w:p>
    <w:p w14:paraId="358BC2C9" w14:textId="77777777" w:rsidR="00951EAC" w:rsidRDefault="00951EAC" w:rsidP="00951EAC">
      <w:pPr>
        <w:pStyle w:val="xxmsolistparagraph"/>
        <w:numPr>
          <w:ilvl w:val="0"/>
          <w:numId w:val="3"/>
        </w:numPr>
        <w:rPr>
          <w:rFonts w:eastAsia="Times New Roman"/>
        </w:rPr>
      </w:pPr>
      <w:r>
        <w:rPr>
          <w:rFonts w:ascii="Calibri Light" w:eastAsia="Times New Roman" w:hAnsi="Calibri Light" w:cs="Calibri Light"/>
          <w:b/>
          <w:bCs/>
          <w:sz w:val="24"/>
          <w:szCs w:val="24"/>
        </w:rPr>
        <w:lastRenderedPageBreak/>
        <w:t>Medlemsavgift</w:t>
      </w:r>
      <w:r>
        <w:rPr>
          <w:rFonts w:ascii="Calibri Light" w:eastAsia="Times New Roman" w:hAnsi="Calibri Light" w:cs="Calibri Light"/>
          <w:b/>
          <w:bCs/>
          <w:sz w:val="24"/>
          <w:szCs w:val="24"/>
        </w:rPr>
        <w:br/>
      </w:r>
      <w:r>
        <w:rPr>
          <w:rFonts w:ascii="Calibri Light" w:eastAsia="Times New Roman" w:hAnsi="Calibri Light" w:cs="Calibri Light"/>
          <w:sz w:val="24"/>
          <w:szCs w:val="24"/>
        </w:rPr>
        <w:t xml:space="preserve">Medlemsavgiften som årsmötet bestämmer gäller för hela verksamhetsåret som föreningen har. Ofta är medlemsavgiften inte så hög utan ligger mellan </w:t>
      </w:r>
      <w:proofErr w:type="gramStart"/>
      <w:r>
        <w:rPr>
          <w:rFonts w:ascii="Calibri Light" w:eastAsia="Times New Roman" w:hAnsi="Calibri Light" w:cs="Calibri Light"/>
          <w:sz w:val="24"/>
          <w:szCs w:val="24"/>
        </w:rPr>
        <w:t>50-100</w:t>
      </w:r>
      <w:proofErr w:type="gramEnd"/>
      <w:r>
        <w:rPr>
          <w:rFonts w:ascii="Calibri Light" w:eastAsia="Times New Roman" w:hAnsi="Calibri Light" w:cs="Calibri Light"/>
          <w:sz w:val="24"/>
          <w:szCs w:val="24"/>
        </w:rPr>
        <w:t xml:space="preserve"> kr/år. Medlemsavgiften betalas en gång per år av alla medlemmar. Medlemsavgiften är avgörande för att medlemmen ska ha rösträtt på årsmötet och få träna i föreningen. Sen kan föreningen även ha en träningsavgift för att ex. få delta på föreningens aktiviteter. Denna avgift bestämmer styrelsen beroende på vilka kostnader föreningen har för lokalhyra, att utbilda ledare och inköp av material med mera.</w:t>
      </w:r>
      <w:r>
        <w:rPr>
          <w:rFonts w:ascii="Calibri Light" w:eastAsia="Times New Roman" w:hAnsi="Calibri Light" w:cs="Calibri Light"/>
          <w:b/>
          <w:bCs/>
          <w:sz w:val="24"/>
          <w:szCs w:val="24"/>
        </w:rPr>
        <w:t xml:space="preserve"> </w:t>
      </w:r>
    </w:p>
    <w:p w14:paraId="4DBC782E" w14:textId="77777777" w:rsidR="00951EAC" w:rsidRDefault="00951EAC" w:rsidP="00951EAC">
      <w:pPr>
        <w:pStyle w:val="xxmsolistparagraph"/>
        <w:numPr>
          <w:ilvl w:val="0"/>
          <w:numId w:val="3"/>
        </w:numPr>
        <w:rPr>
          <w:rFonts w:eastAsia="Times New Roman"/>
        </w:rPr>
      </w:pPr>
      <w:r>
        <w:rPr>
          <w:rFonts w:ascii="Calibri Light" w:eastAsia="Times New Roman" w:hAnsi="Calibri Light" w:cs="Calibri Light"/>
          <w:b/>
          <w:bCs/>
          <w:sz w:val="24"/>
          <w:szCs w:val="24"/>
        </w:rPr>
        <w:t xml:space="preserve">Motion </w:t>
      </w:r>
    </w:p>
    <w:p w14:paraId="525B4A69" w14:textId="77777777" w:rsidR="00951EAC" w:rsidRDefault="00951EAC" w:rsidP="00951EAC">
      <w:pPr>
        <w:pStyle w:val="xxmsolistparagraph"/>
      </w:pPr>
      <w:r>
        <w:rPr>
          <w:rFonts w:ascii="Calibri Light" w:hAnsi="Calibri Light" w:cs="Calibri Light"/>
          <w:sz w:val="24"/>
          <w:szCs w:val="24"/>
        </w:rPr>
        <w:t>Om en medlem har lämnat in ett förslag till mötet i förväg kallas detta för motion. En motion kan handla om vad som helst som har med föreningen att göra. Skapa en mötespunkt för varje motion, så att de blir egna frågor i dagordningen med egna omröstningar. Möjliggör också för den som har lämnat motionen att presentera den och svara på frågor innan ni går till beslut. I protokollet beskrivs varje motion som en egen punkt samt vad resultatet av omröstningarna blev, det vill säga om respektive motion godkändes (eventuellt med ändringar) eller inte.</w:t>
      </w:r>
    </w:p>
    <w:p w14:paraId="134285D9" w14:textId="77777777" w:rsidR="00951EAC" w:rsidRDefault="00951EAC" w:rsidP="00951EAC">
      <w:pPr>
        <w:pStyle w:val="xxmsolistparagraph"/>
        <w:numPr>
          <w:ilvl w:val="0"/>
          <w:numId w:val="4"/>
        </w:numPr>
        <w:rPr>
          <w:rFonts w:eastAsia="Times New Roman"/>
        </w:rPr>
      </w:pPr>
      <w:r>
        <w:rPr>
          <w:rFonts w:ascii="Calibri Light" w:eastAsia="Times New Roman" w:hAnsi="Calibri Light" w:cs="Calibri Light"/>
          <w:b/>
          <w:bCs/>
          <w:sz w:val="24"/>
          <w:szCs w:val="24"/>
        </w:rPr>
        <w:t>Proposition</w:t>
      </w:r>
    </w:p>
    <w:p w14:paraId="7A15984A" w14:textId="77777777" w:rsidR="00951EAC" w:rsidRDefault="00951EAC" w:rsidP="00951EAC">
      <w:pPr>
        <w:pStyle w:val="xxmsolistparagraph"/>
      </w:pPr>
      <w:r>
        <w:rPr>
          <w:rFonts w:ascii="Calibri Light" w:hAnsi="Calibri Light" w:cs="Calibri Light"/>
          <w:sz w:val="24"/>
          <w:szCs w:val="24"/>
        </w:rPr>
        <w:t xml:space="preserve">Om styrelsen har lämnat in ett förslag till mötet kallas detta i dagordningen för proposition. En proposition kan handla om vad som helst som har med föreningen att göra. Varje proposition har en egen punkt i dagordningen. Styrelsen </w:t>
      </w:r>
      <w:proofErr w:type="gramStart"/>
      <w:r>
        <w:rPr>
          <w:rFonts w:ascii="Calibri Light" w:hAnsi="Calibri Light" w:cs="Calibri Light"/>
          <w:sz w:val="24"/>
          <w:szCs w:val="24"/>
        </w:rPr>
        <w:t>får  presentera</w:t>
      </w:r>
      <w:proofErr w:type="gramEnd"/>
      <w:r>
        <w:rPr>
          <w:rFonts w:ascii="Calibri Light" w:hAnsi="Calibri Light" w:cs="Calibri Light"/>
          <w:sz w:val="24"/>
          <w:szCs w:val="24"/>
        </w:rPr>
        <w:t xml:space="preserve"> sitt förslag och svara på frågor innan ni går till beslut. I protokollet beskrivs varje proposition som en egen punkt samt vad resultatet av omröstningarna blev, det vill säga om respektive proposition godkändes (eventuellt med ändringar) eller inte.</w:t>
      </w:r>
    </w:p>
    <w:p w14:paraId="29805382" w14:textId="77777777" w:rsidR="00951EAC" w:rsidRDefault="00951EAC" w:rsidP="00951EAC">
      <w:pPr>
        <w:pStyle w:val="xxmsolistparagraph"/>
      </w:pPr>
      <w:r>
        <w:rPr>
          <w:rFonts w:ascii="Calibri Light" w:hAnsi="Calibri Light" w:cs="Calibri Light"/>
          <w:sz w:val="24"/>
          <w:szCs w:val="24"/>
        </w:rPr>
        <w:t> </w:t>
      </w:r>
    </w:p>
    <w:p w14:paraId="3B10692F" w14:textId="77777777" w:rsidR="00951EAC" w:rsidRDefault="00951EAC" w:rsidP="00951EAC">
      <w:pPr>
        <w:pStyle w:val="xxmsonormal"/>
      </w:pPr>
      <w:r>
        <w:rPr>
          <w:rFonts w:ascii="Calibri Light" w:hAnsi="Calibri Light" w:cs="Calibri Light"/>
        </w:rPr>
        <w:t> </w:t>
      </w:r>
    </w:p>
    <w:p w14:paraId="4484590B" w14:textId="77777777" w:rsidR="00951EAC" w:rsidRPr="00951EAC" w:rsidRDefault="00951EAC" w:rsidP="00B439EA">
      <w:pPr>
        <w:spacing w:after="240"/>
        <w:rPr>
          <w:rFonts w:asciiTheme="majorHAnsi" w:hAnsiTheme="majorHAnsi" w:cstheme="majorHAnsi"/>
          <w:sz w:val="22"/>
          <w:szCs w:val="22"/>
        </w:rPr>
      </w:pPr>
    </w:p>
    <w:sectPr w:rsidR="00951EAC" w:rsidRPr="00951EAC" w:rsidSect="00D40508">
      <w:headerReference w:type="default" r:id="rId10"/>
      <w:footerReference w:type="even" r:id="rId11"/>
      <w:footerReference w:type="default" r:id="rId12"/>
      <w:pgSz w:w="11900" w:h="16840"/>
      <w:pgMar w:top="2552" w:right="1134" w:bottom="2835" w:left="1134" w:header="1077" w:footer="3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70E1A" w14:textId="77777777" w:rsidR="0094485E" w:rsidRDefault="0094485E" w:rsidP="00CA1F47">
      <w:r>
        <w:separator/>
      </w:r>
    </w:p>
  </w:endnote>
  <w:endnote w:type="continuationSeparator" w:id="0">
    <w:p w14:paraId="214DA5C8" w14:textId="77777777" w:rsidR="0094485E" w:rsidRDefault="0094485E" w:rsidP="00CA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ven Pro">
    <w:panose1 w:val="02000000000000000000"/>
    <w:charset w:val="00"/>
    <w:family w:val="auto"/>
    <w:pitch w:val="variable"/>
    <w:sig w:usb0="00000003" w:usb1="00000000" w:usb2="00000000" w:usb3="00000000" w:csb0="00000001" w:csb1="00000000"/>
  </w:font>
  <w:font w:name="Bebas Neue">
    <w:panose1 w:val="020B0606020202050201"/>
    <w:charset w:val="00"/>
    <w:family w:val="swiss"/>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618838907"/>
      <w:docPartObj>
        <w:docPartGallery w:val="Page Numbers (Bottom of Page)"/>
        <w:docPartUnique/>
      </w:docPartObj>
    </w:sdtPr>
    <w:sdtEndPr>
      <w:rPr>
        <w:rStyle w:val="Sidnummer"/>
      </w:rPr>
    </w:sdtEndPr>
    <w:sdtContent>
      <w:p w14:paraId="00F00636" w14:textId="77777777" w:rsidR="00CA1F47" w:rsidRDefault="00CA1F47" w:rsidP="00465B3A">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32AF62C" w14:textId="77777777" w:rsidR="00CA1F47" w:rsidRDefault="00CA1F47" w:rsidP="00CA1F4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C27C" w14:textId="77777777" w:rsidR="00CA1F47" w:rsidRDefault="00B439EA" w:rsidP="00CA1F47">
    <w:pPr>
      <w:pStyle w:val="Sidfot"/>
      <w:ind w:right="360"/>
    </w:pPr>
    <w:r>
      <w:rPr>
        <w:noProof/>
      </w:rPr>
      <w:drawing>
        <wp:anchor distT="0" distB="0" distL="114300" distR="114300" simplePos="0" relativeHeight="251666432" behindDoc="0" locked="0" layoutInCell="1" allowOverlap="1" wp14:anchorId="2F36219E" wp14:editId="4AB4830A">
          <wp:simplePos x="0" y="0"/>
          <wp:positionH relativeFrom="margin">
            <wp:align>center</wp:align>
          </wp:positionH>
          <wp:positionV relativeFrom="page">
            <wp:posOffset>9199954</wp:posOffset>
          </wp:positionV>
          <wp:extent cx="7941310" cy="2174240"/>
          <wp:effectExtent l="0" t="0" r="2540" b="0"/>
          <wp:wrapNone/>
          <wp:docPr id="14"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41310" cy="2174240"/>
                  </a:xfrm>
                  <a:prstGeom prst="rect">
                    <a:avLst/>
                  </a:prstGeom>
                </pic:spPr>
              </pic:pic>
            </a:graphicData>
          </a:graphic>
        </wp:anchor>
      </w:drawing>
    </w:r>
    <w:r w:rsidR="00E24FA9" w:rsidRPr="00CA1F47">
      <w:rPr>
        <w:noProof/>
      </w:rPr>
      <mc:AlternateContent>
        <mc:Choice Requires="wps">
          <w:drawing>
            <wp:anchor distT="0" distB="0" distL="114300" distR="114300" simplePos="0" relativeHeight="251669504" behindDoc="0" locked="0" layoutInCell="1" allowOverlap="1" wp14:anchorId="0A13EBE8" wp14:editId="394DCB85">
              <wp:simplePos x="0" y="0"/>
              <wp:positionH relativeFrom="column">
                <wp:posOffset>-92075</wp:posOffset>
              </wp:positionH>
              <wp:positionV relativeFrom="paragraph">
                <wp:posOffset>1164590</wp:posOffset>
              </wp:positionV>
              <wp:extent cx="1597025" cy="983615"/>
              <wp:effectExtent l="0" t="0" r="0" b="0"/>
              <wp:wrapNone/>
              <wp:docPr id="9" name="Textruta 9"/>
              <wp:cNvGraphicFramePr/>
              <a:graphic xmlns:a="http://schemas.openxmlformats.org/drawingml/2006/main">
                <a:graphicData uri="http://schemas.microsoft.com/office/word/2010/wordprocessingShape">
                  <wps:wsp>
                    <wps:cNvSpPr txBox="1"/>
                    <wps:spPr>
                      <a:xfrm>
                        <a:off x="0" y="0"/>
                        <a:ext cx="1597025" cy="9836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970201" w14:textId="77777777" w:rsidR="00CA1F47" w:rsidRPr="00CA1F47" w:rsidRDefault="00CA1F47" w:rsidP="00CA1F47">
                          <w:pPr>
                            <w:rPr>
                              <w:color w:val="FFFFFF" w:themeColor="background1"/>
                              <w:sz w:val="20"/>
                              <w:szCs w:val="20"/>
                            </w:rPr>
                          </w:pPr>
                        </w:p>
                        <w:p w14:paraId="5534C212" w14:textId="77777777" w:rsidR="00CA1F47" w:rsidRPr="00CA1F47" w:rsidRDefault="00CA1F47" w:rsidP="00CA1F4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3EBE8" id="_x0000_t202" coordsize="21600,21600" o:spt="202" path="m,l,21600r21600,l21600,xe">
              <v:stroke joinstyle="miter"/>
              <v:path gradientshapeok="t" o:connecttype="rect"/>
            </v:shapetype>
            <v:shape id="Textruta 9" o:spid="_x0000_s1027" type="#_x0000_t202" style="position:absolute;margin-left:-7.25pt;margin-top:91.7pt;width:125.75pt;height:77.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" filled="f" stroked="f">
              <v:textbox>
                <w:txbxContent>
                  <w:p w14:paraId="6D970201" w14:textId="77777777" w:rsidR="00CA1F47" w:rsidRPr="00CA1F47" w:rsidRDefault="00CA1F47" w:rsidP="00CA1F47">
                    <w:pPr>
                      <w:rPr>
                        <w:color w:val="FFFFFF" w:themeColor="background1"/>
                        <w:sz w:val="20"/>
                        <w:szCs w:val="20"/>
                      </w:rPr>
                    </w:pPr>
                  </w:p>
                  <w:p w14:paraId="5534C212" w14:textId="77777777" w:rsidR="00CA1F47" w:rsidRPr="00CA1F47" w:rsidRDefault="00CA1F47" w:rsidP="00CA1F47">
                    <w:pPr>
                      <w:rPr>
                        <w:sz w:val="20"/>
                        <w:szCs w:val="20"/>
                      </w:rPr>
                    </w:pPr>
                  </w:p>
                </w:txbxContent>
              </v:textbox>
            </v:shape>
          </w:pict>
        </mc:Fallback>
      </mc:AlternateContent>
    </w:r>
    <w:r w:rsidR="00E24FA9" w:rsidRPr="00CA1F47">
      <w:rPr>
        <w:noProof/>
      </w:rPr>
      <mc:AlternateContent>
        <mc:Choice Requires="wps">
          <w:drawing>
            <wp:anchor distT="0" distB="0" distL="114300" distR="114300" simplePos="0" relativeHeight="251668480" behindDoc="0" locked="0" layoutInCell="1" allowOverlap="1" wp14:anchorId="7885758B" wp14:editId="32FB5999">
              <wp:simplePos x="0" y="0"/>
              <wp:positionH relativeFrom="column">
                <wp:posOffset>3184525</wp:posOffset>
              </wp:positionH>
              <wp:positionV relativeFrom="paragraph">
                <wp:posOffset>1164590</wp:posOffset>
              </wp:positionV>
              <wp:extent cx="1482725" cy="68961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1482725" cy="689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609238" w14:textId="77777777" w:rsidR="00CA1F47" w:rsidRPr="00CA1F47" w:rsidRDefault="00CA1F47" w:rsidP="00CA1F47">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85758B" id="Textruta 11" o:spid="_x0000_s1028" type="#_x0000_t202" style="position:absolute;margin-left:250.75pt;margin-top:91.7pt;width:116.75pt;height:54.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" filled="f" stroked="f">
              <v:textbox>
                <w:txbxContent>
                  <w:p w14:paraId="55609238" w14:textId="77777777" w:rsidR="00CA1F47" w:rsidRPr="00CA1F47" w:rsidRDefault="00CA1F47" w:rsidP="00CA1F47">
                    <w:pPr>
                      <w:rPr>
                        <w:color w:val="FFFFFF" w:themeColor="background1"/>
                        <w:sz w:val="20"/>
                        <w:szCs w:val="20"/>
                      </w:rPr>
                    </w:pPr>
                  </w:p>
                </w:txbxContent>
              </v:textbox>
            </v:shape>
          </w:pict>
        </mc:Fallback>
      </mc:AlternateContent>
    </w:r>
    <w:r w:rsidR="00D40508" w:rsidRPr="00CA1F47">
      <w:rPr>
        <w:noProof/>
      </w:rPr>
      <mc:AlternateContent>
        <mc:Choice Requires="wps">
          <w:drawing>
            <wp:anchor distT="0" distB="0" distL="114300" distR="114300" simplePos="0" relativeHeight="251670528" behindDoc="0" locked="0" layoutInCell="1" allowOverlap="1" wp14:anchorId="6FA8FF0C" wp14:editId="414D5F9A">
              <wp:simplePos x="0" y="0"/>
              <wp:positionH relativeFrom="column">
                <wp:posOffset>1585072</wp:posOffset>
              </wp:positionH>
              <wp:positionV relativeFrom="paragraph">
                <wp:posOffset>1182370</wp:posOffset>
              </wp:positionV>
              <wp:extent cx="1365885" cy="686435"/>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365885" cy="686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C394E5" w14:textId="77777777" w:rsidR="00CA1F47" w:rsidRPr="00CA1F47" w:rsidRDefault="00CA1F47" w:rsidP="00CA1F47">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8FF0C" id="Textruta 10" o:spid="_x0000_s1029" type="#_x0000_t202" style="position:absolute;margin-left:124.8pt;margin-top:93.1pt;width:107.55pt;height:54.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" filled="f" stroked="f">
              <v:textbox>
                <w:txbxContent>
                  <w:p w14:paraId="5FC394E5" w14:textId="77777777" w:rsidR="00CA1F47" w:rsidRPr="00CA1F47" w:rsidRDefault="00CA1F47" w:rsidP="00CA1F47">
                    <w:pPr>
                      <w:rPr>
                        <w:color w:val="FFFFFF" w:themeColor="background1"/>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95D42" w14:textId="77777777" w:rsidR="0094485E" w:rsidRDefault="0094485E" w:rsidP="00CA1F47">
      <w:r>
        <w:separator/>
      </w:r>
    </w:p>
  </w:footnote>
  <w:footnote w:type="continuationSeparator" w:id="0">
    <w:p w14:paraId="022180FA" w14:textId="77777777" w:rsidR="0094485E" w:rsidRDefault="0094485E" w:rsidP="00CA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5482" w14:textId="77777777" w:rsidR="00CA1F47" w:rsidRPr="008401DE" w:rsidRDefault="00D40508" w:rsidP="00CA1F47">
    <w:pPr>
      <w:ind w:right="1417"/>
      <w:rPr>
        <w:color w:val="081722" w:themeColor="text2"/>
      </w:rPr>
    </w:pPr>
    <w:r w:rsidRPr="006632C7">
      <w:rPr>
        <w:noProof/>
        <w:color w:val="081722" w:themeColor="text2"/>
        <w:highlight w:val="yellow"/>
        <w:lang w:eastAsia="sv-SE"/>
      </w:rPr>
      <mc:AlternateContent>
        <mc:Choice Requires="wps">
          <w:drawing>
            <wp:anchor distT="0" distB="0" distL="114300" distR="114300" simplePos="0" relativeHeight="251659264" behindDoc="0" locked="0" layoutInCell="1" allowOverlap="1" wp14:anchorId="7B334AF0" wp14:editId="79CEE0CE">
              <wp:simplePos x="0" y="0"/>
              <wp:positionH relativeFrom="column">
                <wp:posOffset>-787288</wp:posOffset>
              </wp:positionH>
              <wp:positionV relativeFrom="page">
                <wp:posOffset>0</wp:posOffset>
              </wp:positionV>
              <wp:extent cx="7656195" cy="916940"/>
              <wp:effectExtent l="0" t="0" r="14605" b="10160"/>
              <wp:wrapThrough wrapText="bothSides">
                <wp:wrapPolygon edited="0">
                  <wp:start x="0" y="0"/>
                  <wp:lineTo x="0" y="21540"/>
                  <wp:lineTo x="21605" y="21540"/>
                  <wp:lineTo x="21605" y="0"/>
                  <wp:lineTo x="0" y="0"/>
                </wp:wrapPolygon>
              </wp:wrapThrough>
              <wp:docPr id="1" name="Rektangel 1"/>
              <wp:cNvGraphicFramePr/>
              <a:graphic xmlns:a="http://schemas.openxmlformats.org/drawingml/2006/main">
                <a:graphicData uri="http://schemas.microsoft.com/office/word/2010/wordprocessingShape">
                  <wps:wsp>
                    <wps:cNvSpPr/>
                    <wps:spPr>
                      <a:xfrm>
                        <a:off x="0" y="0"/>
                        <a:ext cx="7656195" cy="91694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00F11" id="Rektangel 1" o:spid="_x0000_s1026" style="position:absolute;margin-left:-62pt;margin-top:0;width:602.8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" fillcolor="#081722 [3215]" strokecolor="#101e32 [1604]" strokeweight="1pt">
              <w10:wrap type="through" anchory="page"/>
            </v:rect>
          </w:pict>
        </mc:Fallback>
      </mc:AlternateContent>
    </w:r>
    <w:r w:rsidR="00BD5212">
      <w:rPr>
        <w:noProof/>
        <w:color w:val="081722" w:themeColor="text2"/>
        <w:lang w:eastAsia="sv-SE"/>
      </w:rPr>
      <mc:AlternateContent>
        <mc:Choice Requires="wps">
          <w:drawing>
            <wp:anchor distT="0" distB="0" distL="114300" distR="114300" simplePos="0" relativeHeight="251662336" behindDoc="0" locked="0" layoutInCell="1" allowOverlap="1" wp14:anchorId="1093365A" wp14:editId="7A98C361">
              <wp:simplePos x="0" y="0"/>
              <wp:positionH relativeFrom="column">
                <wp:posOffset>-102982</wp:posOffset>
              </wp:positionH>
              <wp:positionV relativeFrom="page">
                <wp:posOffset>241935</wp:posOffset>
              </wp:positionV>
              <wp:extent cx="4916805" cy="575310"/>
              <wp:effectExtent l="0" t="0" r="0" b="0"/>
              <wp:wrapNone/>
              <wp:docPr id="8" name="Textruta 8"/>
              <wp:cNvGraphicFramePr/>
              <a:graphic xmlns:a="http://schemas.openxmlformats.org/drawingml/2006/main">
                <a:graphicData uri="http://schemas.microsoft.com/office/word/2010/wordprocessingShape">
                  <wps:wsp>
                    <wps:cNvSpPr txBox="1"/>
                    <wps:spPr>
                      <a:xfrm>
                        <a:off x="0" y="0"/>
                        <a:ext cx="491680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5974AE" w14:textId="77777777" w:rsidR="00CA1F47" w:rsidRPr="002D6767" w:rsidRDefault="00CA1F47" w:rsidP="00CA1F47">
                          <w:pPr>
                            <w:rPr>
                              <w:rFonts w:ascii="Bebas Neue" w:hAnsi="Bebas Neue"/>
                              <w:color w:val="FFFFFF" w:themeColor="background1"/>
                              <w:sz w:val="52"/>
                              <w:szCs w:val="52"/>
                            </w:rPr>
                          </w:pPr>
                          <w:r w:rsidRPr="002D6767">
                            <w:rPr>
                              <w:rFonts w:ascii="Bebas Neue" w:hAnsi="Bebas Neue"/>
                              <w:color w:val="FFFFFF" w:themeColor="background1"/>
                              <w:sz w:val="52"/>
                              <w:szCs w:val="52"/>
                            </w:rPr>
                            <w:t>Sveriges akademiska idrottsförbund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3365A" id="_x0000_t202" coordsize="21600,21600" o:spt="202" path="m,l,21600r21600,l21600,xe">
              <v:stroke joinstyle="miter"/>
              <v:path gradientshapeok="t" o:connecttype="rect"/>
            </v:shapetype>
            <v:shape id="Textruta 8" o:spid="_x0000_s1026" type="#_x0000_t202" style="position:absolute;margin-left:-8.1pt;margin-top:19.05pt;width:387.15pt;height: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" filled="f" stroked="f">
              <v:textbox>
                <w:txbxContent>
                  <w:p w14:paraId="505974AE" w14:textId="77777777" w:rsidR="00CA1F47" w:rsidRPr="002D6767" w:rsidRDefault="00CA1F47" w:rsidP="00CA1F47">
                    <w:pPr>
                      <w:rPr>
                        <w:rFonts w:ascii="Bebas Neue" w:hAnsi="Bebas Neue"/>
                        <w:color w:val="FFFFFF" w:themeColor="background1"/>
                        <w:sz w:val="52"/>
                        <w:szCs w:val="52"/>
                      </w:rPr>
                    </w:pPr>
                    <w:r w:rsidRPr="002D6767">
                      <w:rPr>
                        <w:rFonts w:ascii="Bebas Neue" w:hAnsi="Bebas Neue"/>
                        <w:color w:val="FFFFFF" w:themeColor="background1"/>
                        <w:sz w:val="52"/>
                        <w:szCs w:val="52"/>
                      </w:rPr>
                      <w:t>Sveriges akademiska idrottsförbund</w:t>
                    </w:r>
                  </w:p>
                </w:txbxContent>
              </v:textbox>
              <w10:wrap anchory="page"/>
            </v:shape>
          </w:pict>
        </mc:Fallback>
      </mc:AlternateContent>
    </w:r>
    <w:r w:rsidR="00BD5212">
      <w:rPr>
        <w:noProof/>
        <w:color w:val="081722" w:themeColor="text2"/>
        <w:lang w:eastAsia="sv-SE"/>
      </w:rPr>
      <mc:AlternateContent>
        <mc:Choice Requires="wps">
          <w:drawing>
            <wp:anchor distT="0" distB="0" distL="114300" distR="114300" simplePos="0" relativeHeight="251660288" behindDoc="0" locked="0" layoutInCell="1" allowOverlap="1" wp14:anchorId="518C5247" wp14:editId="0F3D5952">
              <wp:simplePos x="0" y="0"/>
              <wp:positionH relativeFrom="column">
                <wp:posOffset>4639310</wp:posOffset>
              </wp:positionH>
              <wp:positionV relativeFrom="page">
                <wp:posOffset>229235</wp:posOffset>
              </wp:positionV>
              <wp:extent cx="1372870" cy="1372870"/>
              <wp:effectExtent l="0" t="0" r="0" b="0"/>
              <wp:wrapThrough wrapText="bothSides">
                <wp:wrapPolygon edited="0">
                  <wp:start x="8192" y="0"/>
                  <wp:lineTo x="6394" y="400"/>
                  <wp:lineTo x="2398" y="2598"/>
                  <wp:lineTo x="1399" y="4796"/>
                  <wp:lineTo x="400" y="6394"/>
                  <wp:lineTo x="0" y="8192"/>
                  <wp:lineTo x="0" y="13388"/>
                  <wp:lineTo x="799" y="15985"/>
                  <wp:lineTo x="3597" y="19582"/>
                  <wp:lineTo x="7393" y="21380"/>
                  <wp:lineTo x="8192" y="21380"/>
                  <wp:lineTo x="13188" y="21380"/>
                  <wp:lineTo x="13987" y="21380"/>
                  <wp:lineTo x="17784" y="19582"/>
                  <wp:lineTo x="20581" y="15985"/>
                  <wp:lineTo x="21380" y="13388"/>
                  <wp:lineTo x="21380" y="8192"/>
                  <wp:lineTo x="20981" y="6394"/>
                  <wp:lineTo x="19382" y="3796"/>
                  <wp:lineTo x="19182" y="2797"/>
                  <wp:lineTo x="14786" y="400"/>
                  <wp:lineTo x="13188" y="0"/>
                  <wp:lineTo x="8192" y="0"/>
                </wp:wrapPolygon>
              </wp:wrapThrough>
              <wp:docPr id="7" name="Ellips 7"/>
              <wp:cNvGraphicFramePr/>
              <a:graphic xmlns:a="http://schemas.openxmlformats.org/drawingml/2006/main">
                <a:graphicData uri="http://schemas.microsoft.com/office/word/2010/wordprocessingShape">
                  <wps:wsp>
                    <wps:cNvSpPr/>
                    <wps:spPr>
                      <a:xfrm>
                        <a:off x="0" y="0"/>
                        <a:ext cx="1372870" cy="13728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51BB1" id="Ellips 7" o:spid="_x0000_s1026" style="position:absolute;margin-left:365.3pt;margin-top:18.05pt;width:108.1pt;height:10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" fillcolor="white [3212]" stroked="f" strokeweight="1pt">
              <v:stroke joinstyle="miter"/>
              <w10:wrap type="through" anchory="page"/>
            </v:oval>
          </w:pict>
        </mc:Fallback>
      </mc:AlternateContent>
    </w:r>
    <w:r w:rsidR="00BD5212">
      <w:rPr>
        <w:noProof/>
        <w:color w:val="081722" w:themeColor="text2"/>
        <w:lang w:eastAsia="sv-SE"/>
      </w:rPr>
      <w:drawing>
        <wp:anchor distT="0" distB="0" distL="114300" distR="114300" simplePos="0" relativeHeight="251661312" behindDoc="0" locked="0" layoutInCell="1" allowOverlap="1" wp14:anchorId="3F984501" wp14:editId="4F9C0344">
          <wp:simplePos x="0" y="0"/>
          <wp:positionH relativeFrom="column">
            <wp:posOffset>4749053</wp:posOffset>
          </wp:positionH>
          <wp:positionV relativeFrom="page">
            <wp:posOffset>340995</wp:posOffset>
          </wp:positionV>
          <wp:extent cx="1186180" cy="1041400"/>
          <wp:effectExtent l="0" t="0" r="0" b="0"/>
          <wp:wrapNone/>
          <wp:docPr id="1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F_Logo.png"/>
                  <pic:cNvPicPr/>
                </pic:nvPicPr>
                <pic:blipFill>
                  <a:blip r:embed="rId1">
                    <a:extLst>
                      <a:ext uri="{28A0092B-C50C-407E-A947-70E740481C1C}">
                        <a14:useLocalDpi xmlns:a14="http://schemas.microsoft.com/office/drawing/2010/main" val="0"/>
                      </a:ext>
                    </a:extLst>
                  </a:blip>
                  <a:stretch>
                    <a:fillRect/>
                  </a:stretch>
                </pic:blipFill>
                <pic:spPr>
                  <a:xfrm>
                    <a:off x="0" y="0"/>
                    <a:ext cx="1186180" cy="1041400"/>
                  </a:xfrm>
                  <a:prstGeom prst="rect">
                    <a:avLst/>
                  </a:prstGeom>
                </pic:spPr>
              </pic:pic>
            </a:graphicData>
          </a:graphic>
          <wp14:sizeRelH relativeFrom="page">
            <wp14:pctWidth>0</wp14:pctWidth>
          </wp14:sizeRelH>
          <wp14:sizeRelV relativeFrom="page">
            <wp14:pctHeight>0</wp14:pctHeight>
          </wp14:sizeRelV>
        </wp:anchor>
      </w:drawing>
    </w:r>
  </w:p>
  <w:p w14:paraId="520F0DE4" w14:textId="77777777" w:rsidR="00CA1F47" w:rsidRDefault="00CA1F47">
    <w:pPr>
      <w:pStyle w:val="Sidhuvud"/>
    </w:pPr>
  </w:p>
  <w:p w14:paraId="2694CEC1" w14:textId="77777777" w:rsidR="00CA1F47" w:rsidRDefault="00CA1F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349"/>
    <w:multiLevelType w:val="multilevel"/>
    <w:tmpl w:val="C86C671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53176"/>
    <w:multiLevelType w:val="multilevel"/>
    <w:tmpl w:val="54269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F06306"/>
    <w:multiLevelType w:val="multilevel"/>
    <w:tmpl w:val="39A4D6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74161B"/>
    <w:multiLevelType w:val="multilevel"/>
    <w:tmpl w:val="A002D72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AD"/>
    <w:rsid w:val="0004078D"/>
    <w:rsid w:val="001552D0"/>
    <w:rsid w:val="00195644"/>
    <w:rsid w:val="0023328B"/>
    <w:rsid w:val="0029709C"/>
    <w:rsid w:val="002D6767"/>
    <w:rsid w:val="00563A4E"/>
    <w:rsid w:val="00646950"/>
    <w:rsid w:val="006632C7"/>
    <w:rsid w:val="00692A12"/>
    <w:rsid w:val="007307A9"/>
    <w:rsid w:val="00755914"/>
    <w:rsid w:val="007D5887"/>
    <w:rsid w:val="007E29AB"/>
    <w:rsid w:val="00824DBB"/>
    <w:rsid w:val="00872A18"/>
    <w:rsid w:val="008A010D"/>
    <w:rsid w:val="008B2BFC"/>
    <w:rsid w:val="008C5494"/>
    <w:rsid w:val="0094485E"/>
    <w:rsid w:val="00951EAC"/>
    <w:rsid w:val="00A620DE"/>
    <w:rsid w:val="00B439EA"/>
    <w:rsid w:val="00B44E60"/>
    <w:rsid w:val="00B77055"/>
    <w:rsid w:val="00BD5212"/>
    <w:rsid w:val="00C82DF3"/>
    <w:rsid w:val="00CA1F47"/>
    <w:rsid w:val="00CE4226"/>
    <w:rsid w:val="00CE6A7C"/>
    <w:rsid w:val="00D13E48"/>
    <w:rsid w:val="00D40508"/>
    <w:rsid w:val="00E24FA9"/>
    <w:rsid w:val="00E86DC9"/>
    <w:rsid w:val="00EB3022"/>
    <w:rsid w:val="00F411AD"/>
    <w:rsid w:val="00F62F27"/>
    <w:rsid w:val="00F83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BE93"/>
  <w14:defaultImageDpi w14:val="32767"/>
  <w15:chartTrackingRefBased/>
  <w15:docId w15:val="{E1DB7310-BE0D-4063-8AEE-150BEA71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767"/>
    <w:rPr>
      <w:rFonts w:ascii="Maven Pro" w:hAnsi="Maven Pr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872A18"/>
    <w:pPr>
      <w:contextualSpacing/>
    </w:pPr>
    <w:rPr>
      <w:rFonts w:ascii="Bebas Neue" w:eastAsiaTheme="majorEastAsia" w:hAnsi="Bebas Neue" w:cstheme="majorBidi"/>
      <w:spacing w:val="-10"/>
      <w:kern w:val="28"/>
      <w:sz w:val="60"/>
      <w:szCs w:val="56"/>
    </w:rPr>
  </w:style>
  <w:style w:type="character" w:customStyle="1" w:styleId="RubrikChar">
    <w:name w:val="Rubrik Char"/>
    <w:basedOn w:val="Standardstycketeckensnitt"/>
    <w:link w:val="Rubrik"/>
    <w:uiPriority w:val="10"/>
    <w:rsid w:val="00872A18"/>
    <w:rPr>
      <w:rFonts w:ascii="Bebas Neue" w:eastAsiaTheme="majorEastAsia" w:hAnsi="Bebas Neue" w:cstheme="majorBidi"/>
      <w:spacing w:val="-10"/>
      <w:kern w:val="28"/>
      <w:sz w:val="60"/>
      <w:szCs w:val="56"/>
    </w:rPr>
  </w:style>
  <w:style w:type="paragraph" w:styleId="Sidhuvud">
    <w:name w:val="header"/>
    <w:basedOn w:val="Normal"/>
    <w:link w:val="SidhuvudChar"/>
    <w:uiPriority w:val="99"/>
    <w:unhideWhenUsed/>
    <w:rsid w:val="00CA1F47"/>
    <w:pPr>
      <w:tabs>
        <w:tab w:val="center" w:pos="4536"/>
        <w:tab w:val="right" w:pos="9072"/>
      </w:tabs>
    </w:pPr>
  </w:style>
  <w:style w:type="character" w:customStyle="1" w:styleId="SidhuvudChar">
    <w:name w:val="Sidhuvud Char"/>
    <w:basedOn w:val="Standardstycketeckensnitt"/>
    <w:link w:val="Sidhuvud"/>
    <w:uiPriority w:val="99"/>
    <w:rsid w:val="00CA1F47"/>
    <w:rPr>
      <w:rFonts w:ascii="Maven Pro" w:hAnsi="Maven Pro"/>
    </w:rPr>
  </w:style>
  <w:style w:type="paragraph" w:styleId="Sidfot">
    <w:name w:val="footer"/>
    <w:basedOn w:val="Normal"/>
    <w:link w:val="SidfotChar"/>
    <w:uiPriority w:val="99"/>
    <w:unhideWhenUsed/>
    <w:rsid w:val="00CA1F47"/>
    <w:pPr>
      <w:tabs>
        <w:tab w:val="center" w:pos="4536"/>
        <w:tab w:val="right" w:pos="9072"/>
      </w:tabs>
    </w:pPr>
  </w:style>
  <w:style w:type="character" w:customStyle="1" w:styleId="SidfotChar">
    <w:name w:val="Sidfot Char"/>
    <w:basedOn w:val="Standardstycketeckensnitt"/>
    <w:link w:val="Sidfot"/>
    <w:uiPriority w:val="99"/>
    <w:rsid w:val="00CA1F47"/>
    <w:rPr>
      <w:rFonts w:ascii="Maven Pro" w:hAnsi="Maven Pro"/>
    </w:rPr>
  </w:style>
  <w:style w:type="character" w:styleId="Sidnummer">
    <w:name w:val="page number"/>
    <w:basedOn w:val="Standardstycketeckensnitt"/>
    <w:uiPriority w:val="99"/>
    <w:semiHidden/>
    <w:unhideWhenUsed/>
    <w:rsid w:val="00CA1F47"/>
  </w:style>
  <w:style w:type="paragraph" w:styleId="Ballongtext">
    <w:name w:val="Balloon Text"/>
    <w:basedOn w:val="Normal"/>
    <w:link w:val="BallongtextChar"/>
    <w:uiPriority w:val="99"/>
    <w:semiHidden/>
    <w:unhideWhenUsed/>
    <w:rsid w:val="00BD521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D5212"/>
    <w:rPr>
      <w:rFonts w:ascii="Times New Roman" w:hAnsi="Times New Roman" w:cs="Times New Roman"/>
      <w:sz w:val="18"/>
      <w:szCs w:val="18"/>
    </w:rPr>
  </w:style>
  <w:style w:type="paragraph" w:customStyle="1" w:styleId="xxmsonormal">
    <w:name w:val="x_x_msonormal"/>
    <w:basedOn w:val="Normal"/>
    <w:rsid w:val="00951EAC"/>
    <w:rPr>
      <w:rFonts w:ascii="Calibri" w:hAnsi="Calibri" w:cs="Calibri"/>
      <w:sz w:val="22"/>
      <w:szCs w:val="22"/>
      <w:lang w:eastAsia="sv-SE"/>
    </w:rPr>
  </w:style>
  <w:style w:type="paragraph" w:customStyle="1" w:styleId="xxmsolistparagraph">
    <w:name w:val="x_x_msolistparagraph"/>
    <w:basedOn w:val="Normal"/>
    <w:rsid w:val="00951EAC"/>
    <w:pPr>
      <w:ind w:left="720"/>
    </w:pPr>
    <w:rPr>
      <w:rFonts w:ascii="Calibri" w:hAnsi="Calibri" w:cs="Calibri"/>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16749">
      <w:bodyDiv w:val="1"/>
      <w:marLeft w:val="0"/>
      <w:marRight w:val="0"/>
      <w:marTop w:val="0"/>
      <w:marBottom w:val="0"/>
      <w:divBdr>
        <w:top w:val="none" w:sz="0" w:space="0" w:color="auto"/>
        <w:left w:val="none" w:sz="0" w:space="0" w:color="auto"/>
        <w:bottom w:val="none" w:sz="0" w:space="0" w:color="auto"/>
        <w:right w:val="none" w:sz="0" w:space="0" w:color="auto"/>
      </w:divBdr>
    </w:div>
    <w:div w:id="953557410">
      <w:bodyDiv w:val="1"/>
      <w:marLeft w:val="0"/>
      <w:marRight w:val="0"/>
      <w:marTop w:val="0"/>
      <w:marBottom w:val="0"/>
      <w:divBdr>
        <w:top w:val="none" w:sz="0" w:space="0" w:color="auto"/>
        <w:left w:val="none" w:sz="0" w:space="0" w:color="auto"/>
        <w:bottom w:val="none" w:sz="0" w:space="0" w:color="auto"/>
        <w:right w:val="none" w:sz="0" w:space="0" w:color="auto"/>
      </w:divBdr>
    </w:div>
    <w:div w:id="1569880225">
      <w:bodyDiv w:val="1"/>
      <w:marLeft w:val="0"/>
      <w:marRight w:val="0"/>
      <w:marTop w:val="0"/>
      <w:marBottom w:val="0"/>
      <w:divBdr>
        <w:top w:val="none" w:sz="0" w:space="0" w:color="auto"/>
        <w:left w:val="none" w:sz="0" w:space="0" w:color="auto"/>
        <w:bottom w:val="none" w:sz="0" w:space="0" w:color="auto"/>
        <w:right w:val="none" w:sz="0" w:space="0" w:color="auto"/>
      </w:divBdr>
    </w:div>
    <w:div w:id="1800537470">
      <w:bodyDiv w:val="1"/>
      <w:marLeft w:val="0"/>
      <w:marRight w:val="0"/>
      <w:marTop w:val="0"/>
      <w:marBottom w:val="0"/>
      <w:divBdr>
        <w:top w:val="none" w:sz="0" w:space="0" w:color="auto"/>
        <w:left w:val="none" w:sz="0" w:space="0" w:color="auto"/>
        <w:bottom w:val="none" w:sz="0" w:space="0" w:color="auto"/>
        <w:right w:val="none" w:sz="0" w:space="0" w:color="auto"/>
      </w:divBdr>
    </w:div>
    <w:div w:id="1873882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LSF46\Documents\Anpassade%20Office-mallar\Wordmall%20Vanlig.dotx" TargetMode="External"/></Relationships>
</file>

<file path=word/theme/theme1.xml><?xml version="1.0" encoding="utf-8"?>
<a:theme xmlns:a="http://schemas.openxmlformats.org/drawingml/2006/main" name="Office-tema">
  <a:themeElements>
    <a:clrScheme name="SAIF">
      <a:dk1>
        <a:srgbClr val="000000"/>
      </a:dk1>
      <a:lt1>
        <a:srgbClr val="FFFFFF"/>
      </a:lt1>
      <a:dk2>
        <a:srgbClr val="081722"/>
      </a:dk2>
      <a:lt2>
        <a:srgbClr val="E9F2EE"/>
      </a:lt2>
      <a:accent1>
        <a:srgbClr val="203E66"/>
      </a:accent1>
      <a:accent2>
        <a:srgbClr val="501443"/>
      </a:accent2>
      <a:accent3>
        <a:srgbClr val="CF6D30"/>
      </a:accent3>
      <a:accent4>
        <a:srgbClr val="2C6A91"/>
      </a:accent4>
      <a:accent5>
        <a:srgbClr val="EDB641"/>
      </a:accent5>
      <a:accent6>
        <a:srgbClr val="081722"/>
      </a:accent6>
      <a:hlink>
        <a:srgbClr val="0563C1"/>
      </a:hlink>
      <a:folHlink>
        <a:srgbClr val="203E6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AC22116310747B3ED7EBA56EEDDCE" ma:contentTypeVersion="10" ma:contentTypeDescription="Skapa ett nytt dokument." ma:contentTypeScope="" ma:versionID="3b66a7bbcea9173110570c500b181748">
  <xsd:schema xmlns:xsd="http://www.w3.org/2001/XMLSchema" xmlns:xs="http://www.w3.org/2001/XMLSchema" xmlns:p="http://schemas.microsoft.com/office/2006/metadata/properties" xmlns:ns2="00b939bd-7dec-42db-8fc4-4e88bba42189" xmlns:ns3="831f9a4a-fb81-44c5-8832-a3c6c2dff50d" targetNamespace="http://schemas.microsoft.com/office/2006/metadata/properties" ma:root="true" ma:fieldsID="1afa6a9e84f1640a26c1cfd760f17819" ns2:_="" ns3:_="">
    <xsd:import namespace="00b939bd-7dec-42db-8fc4-4e88bba42189"/>
    <xsd:import namespace="831f9a4a-fb81-44c5-8832-a3c6c2dff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939bd-7dec-42db-8fc4-4e88bba42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f9a4a-fb81-44c5-8832-a3c6c2dff50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BF19C-9191-4242-9C23-846770A6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939bd-7dec-42db-8fc4-4e88bba42189"/>
    <ds:schemaRef ds:uri="831f9a4a-fb81-44c5-8832-a3c6c2dff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5F712-1716-496A-AD6C-1F7C29D56BF7}">
  <ds:schemaRefs>
    <ds:schemaRef ds:uri="http://schemas.microsoft.com/sharepoint/v3/contenttype/forms"/>
  </ds:schemaRefs>
</ds:datastoreItem>
</file>

<file path=customXml/itemProps3.xml><?xml version="1.0" encoding="utf-8"?>
<ds:datastoreItem xmlns:ds="http://schemas.openxmlformats.org/officeDocument/2006/customXml" ds:itemID="{7F7B5685-AF5C-43D0-A248-234984EF8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Wordmall Vanlig</Template>
  <TotalTime>1</TotalTime>
  <Pages>3</Pages>
  <Words>889</Words>
  <Characters>4715</Characters>
  <Application>Microsoft Office Word</Application>
  <DocSecurity>0</DocSecurity>
  <Lines>39</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Olsson (SAIF)</dc:creator>
  <cp:keywords/>
  <dc:description/>
  <cp:lastModifiedBy>Emmie Sandberg (SAIF)</cp:lastModifiedBy>
  <cp:revision>2</cp:revision>
  <cp:lastPrinted>2019-09-18T04:55:00Z</cp:lastPrinted>
  <dcterms:created xsi:type="dcterms:W3CDTF">2020-02-12T09:34:00Z</dcterms:created>
  <dcterms:modified xsi:type="dcterms:W3CDTF">2020-02-12T09:34:00Z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0x010100FDEAC22116310747B3ED7EBA56EEDDCE</vt:lpwstr>
  </property>
</Properties>
</file>